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BE" w:rsidRDefault="00A014BE" w:rsidP="00A014BE">
      <w:pPr>
        <w:pStyle w:val="ConsPlusNormal"/>
        <w:jc w:val="right"/>
        <w:outlineLvl w:val="0"/>
      </w:pPr>
      <w:r>
        <w:t>Приложение 8</w:t>
      </w:r>
    </w:p>
    <w:p w:rsidR="00A014BE" w:rsidRDefault="00A014BE" w:rsidP="00A014BE">
      <w:pPr>
        <w:pStyle w:val="ConsPlusNormal"/>
        <w:jc w:val="right"/>
      </w:pPr>
      <w:r>
        <w:t>к решению</w:t>
      </w:r>
    </w:p>
    <w:p w:rsidR="00A014BE" w:rsidRDefault="00A014BE" w:rsidP="00A014BE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014BE" w:rsidRDefault="00A014BE" w:rsidP="00A014BE">
      <w:pPr>
        <w:pStyle w:val="ConsPlusNormal"/>
        <w:jc w:val="right"/>
      </w:pPr>
      <w:r>
        <w:t>от 25.12.2024 N 1212</w:t>
      </w:r>
    </w:p>
    <w:p w:rsidR="00A014BE" w:rsidRDefault="00A014BE" w:rsidP="00A014BE">
      <w:pPr>
        <w:pStyle w:val="ConsPlusNormal"/>
      </w:pPr>
    </w:p>
    <w:p w:rsidR="00A014BE" w:rsidRDefault="00A014BE" w:rsidP="00A014BE">
      <w:pPr>
        <w:pStyle w:val="ConsPlusTitle"/>
        <w:jc w:val="center"/>
      </w:pPr>
      <w:bookmarkStart w:id="0" w:name="P22077"/>
      <w:bookmarkEnd w:id="0"/>
      <w:r>
        <w:t>РАСПРЕДЕЛЕНИЕ</w:t>
      </w:r>
    </w:p>
    <w:p w:rsidR="00A014BE" w:rsidRDefault="00A014BE" w:rsidP="00A014BE">
      <w:pPr>
        <w:pStyle w:val="ConsPlusTitle"/>
        <w:jc w:val="center"/>
      </w:pPr>
      <w:r>
        <w:t>БЮДЖЕТНЫХ АССИГНОВАНИЙ ПО РАЗДЕЛАМ И ПОДРАЗДЕЛАМ</w:t>
      </w:r>
    </w:p>
    <w:p w:rsidR="00A014BE" w:rsidRDefault="00A014BE" w:rsidP="00A014BE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A014BE" w:rsidRDefault="00A014BE" w:rsidP="00A014BE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A014BE" w:rsidRDefault="00A014BE" w:rsidP="00A014B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A014BE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014BE" w:rsidRDefault="00A014BE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014BE" w:rsidRDefault="00A014BE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14BE" w:rsidRDefault="00A014BE" w:rsidP="00142E2E">
            <w:pPr>
              <w:pStyle w:val="ConsPlusNormal"/>
            </w:pPr>
          </w:p>
        </w:tc>
      </w:tr>
    </w:tbl>
    <w:p w:rsidR="00A014BE" w:rsidRDefault="00A014BE" w:rsidP="00A014BE">
      <w:pPr>
        <w:pStyle w:val="ConsPlusNormal"/>
        <w:jc w:val="center"/>
      </w:pPr>
    </w:p>
    <w:p w:rsidR="00A014BE" w:rsidRDefault="00A014BE" w:rsidP="00A014BE">
      <w:pPr>
        <w:pStyle w:val="ConsPlusNormal"/>
        <w:sectPr w:rsidR="00A014B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3132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4542"/>
        <w:gridCol w:w="510"/>
        <w:gridCol w:w="567"/>
        <w:gridCol w:w="1616"/>
        <w:gridCol w:w="1701"/>
        <w:gridCol w:w="1418"/>
        <w:gridCol w:w="1871"/>
      </w:tblGrid>
      <w:tr w:rsidR="00A014BE" w:rsidTr="00A014BE">
        <w:tc>
          <w:tcPr>
            <w:tcW w:w="5449" w:type="dxa"/>
            <w:gridSpan w:val="2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1616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1418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A014BE" w:rsidRDefault="00A014BE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  <w:jc w:val="center"/>
            </w:pPr>
            <w:r>
              <w:t>7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595 178 766,24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22 543 600,00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649 400 987,25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22 482 200,00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5 726 800,00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4 266 400,00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4 266 400,00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84 500,00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84 500,00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23 100,00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23 100,00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06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53 810 810,70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874 500,00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53 830 810,70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874 500,00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1 000 000,00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355 127 274,23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21 584 600,00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409 408 395,24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21 584 600,00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6 194 600,00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6 194 600,00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6 421 200,00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6 421 200,00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6 194 600,00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6 194 600,00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6 421 200,00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6 421 200,00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8 243 087,50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8 243 087,50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7 858 100,00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57 500,00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57 500,00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327 487,50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327 487,50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643 029 747,96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28 562 400,00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620 602 362,97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28 562 400,00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22 950 154,00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22 305 748,00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23 167 000,00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08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85 628 510,00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09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441 480 608,71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10 663 440,00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10 663 440,00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12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38 239 100,81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5 395 400,00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37 357 056,26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5 395 400,00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693 636 369,65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83 421 900,00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570 840 596,23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86 969 500,00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296 907 743,30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155 778 774,23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340 901 266,67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83 373 200,00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377 363 200,00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86 920 800,00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36 539 159,68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18 410 422,00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19 288 200,00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48 700,00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19 288 200,00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48 700,00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7 684 797,59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123 600,00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123 600,00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7 684 797,59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123 600,00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123 600,00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2 910 572 003,13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1 967 100 000,00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2 906 235 089,35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1 967 100 000,00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385 221 008,00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491 321 990,65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385 221 008,00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1 994 716 010,74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1 561 342 492,00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1 990 379 596,96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1 561 342 492,00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239 389 172,38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239 388 572,38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09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20 536 500,00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20 536 500,00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228 996 413,21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491 300,00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229 588 602,68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509 700,00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219 752 513,21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220 326 302,68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9 243 900,00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491 300,00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9 262 300,00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509 700,00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09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2 833 500,00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41 294 000,00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16 542 000,00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41 335 489,47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16 665 700,00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Пенсионно</w:t>
            </w:r>
            <w:bookmarkStart w:id="1" w:name="_GoBack"/>
            <w:bookmarkEnd w:id="1"/>
            <w:r>
              <w:t>е обеспечение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5 588 000,00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4 500 000,00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4 500 000,00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4 623 700,00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4 623 700,00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30 806 000,00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30 723 789,47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12 042 000,00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06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400 000,00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400 000,00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242 778 360,00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230 778 360,00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02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12 722 500,00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90 900,00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166 542 672,50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05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7 208 800,00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4 819 200,00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04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4 819 200,00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56 000,00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28 000,00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56 000,00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28 000,00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307 471 400,00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301 558 200,00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70 844 000,00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01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70 844 000,00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9" w:type="dxa"/>
            <w:gridSpan w:val="2"/>
          </w:tcPr>
          <w:p w:rsidR="00A014BE" w:rsidRDefault="00A014BE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  <w:r>
              <w:t>03</w:t>
            </w: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6 683 600,00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7 905 600,00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0,00</w:t>
            </w:r>
          </w:p>
        </w:tc>
      </w:tr>
      <w:tr w:rsidR="00A014BE" w:rsidTr="00A014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07" w:type="dxa"/>
          </w:tcPr>
          <w:p w:rsidR="00A014BE" w:rsidRDefault="00A014BE" w:rsidP="00142E2E">
            <w:pPr>
              <w:pStyle w:val="ConsPlusNormal"/>
            </w:pPr>
            <w:r>
              <w:t>Итого:</w:t>
            </w:r>
          </w:p>
        </w:tc>
        <w:tc>
          <w:tcPr>
            <w:tcW w:w="4542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510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567" w:type="dxa"/>
          </w:tcPr>
          <w:p w:rsidR="00A014BE" w:rsidRDefault="00A014BE" w:rsidP="00142E2E">
            <w:pPr>
              <w:pStyle w:val="ConsPlusNormal"/>
            </w:pPr>
          </w:p>
        </w:tc>
        <w:tc>
          <w:tcPr>
            <w:tcW w:w="1616" w:type="dxa"/>
          </w:tcPr>
          <w:p w:rsidR="00A014BE" w:rsidRDefault="00A014BE" w:rsidP="00142E2E">
            <w:pPr>
              <w:pStyle w:val="ConsPlusNormal"/>
            </w:pPr>
            <w:r>
              <w:t>5 692 788 245,28</w:t>
            </w:r>
          </w:p>
        </w:tc>
        <w:tc>
          <w:tcPr>
            <w:tcW w:w="1701" w:type="dxa"/>
          </w:tcPr>
          <w:p w:rsidR="00A014BE" w:rsidRDefault="00A014BE" w:rsidP="00142E2E">
            <w:pPr>
              <w:pStyle w:val="ConsPlusNormal"/>
            </w:pPr>
            <w:r>
              <w:t>2 207 257 700,00</w:t>
            </w:r>
          </w:p>
        </w:tc>
        <w:tc>
          <w:tcPr>
            <w:tcW w:w="1418" w:type="dxa"/>
          </w:tcPr>
          <w:p w:rsidR="00A014BE" w:rsidRDefault="00A014BE" w:rsidP="00142E2E">
            <w:pPr>
              <w:pStyle w:val="ConsPlusNormal"/>
            </w:pPr>
            <w:r>
              <w:t>5 580 369 473,04</w:t>
            </w:r>
          </w:p>
        </w:tc>
        <w:tc>
          <w:tcPr>
            <w:tcW w:w="1871" w:type="dxa"/>
          </w:tcPr>
          <w:p w:rsidR="00A014BE" w:rsidRDefault="00A014BE" w:rsidP="00142E2E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/>
    <w:sectPr w:rsidR="00F0724A" w:rsidSect="00A014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51"/>
    <w:rsid w:val="004F7151"/>
    <w:rsid w:val="00A014B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4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14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4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14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2025-07-21T12:32:00Z</dcterms:created>
  <dcterms:modified xsi:type="dcterms:W3CDTF">2025-07-21T12:32:00Z</dcterms:modified>
</cp:coreProperties>
</file>